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FC2" w:rsidRPr="009A7A21" w:rsidRDefault="00FA5FC2" w:rsidP="00FA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7A59B9">
        <w:rPr>
          <w:rFonts w:ascii="Times New Roman" w:hAnsi="Times New Roman" w:cs="Times New Roman"/>
          <w:b/>
          <w:sz w:val="28"/>
          <w:szCs w:val="28"/>
        </w:rPr>
        <w:t>20</w:t>
      </w:r>
      <w:r w:rsidRPr="009A7A21">
        <w:rPr>
          <w:rFonts w:ascii="Times New Roman" w:hAnsi="Times New Roman" w:cs="Times New Roman"/>
          <w:b/>
          <w:sz w:val="28"/>
          <w:szCs w:val="28"/>
        </w:rPr>
        <w:t>-20</w:t>
      </w:r>
      <w:r w:rsidR="007A59B9">
        <w:rPr>
          <w:rFonts w:ascii="Times New Roman" w:hAnsi="Times New Roman" w:cs="Times New Roman"/>
          <w:b/>
          <w:sz w:val="28"/>
          <w:szCs w:val="28"/>
        </w:rPr>
        <w:t>21</w:t>
      </w:r>
      <w:r w:rsidRPr="009A7A2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FA5FC2" w:rsidRPr="009A7A21" w:rsidRDefault="00FA5FC2" w:rsidP="00FA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bookmarkStart w:id="0" w:name="_GoBack"/>
      <w:bookmarkEnd w:id="0"/>
      <w:r w:rsidRPr="00FA5FC2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Ответы и решения  7 класс.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FA5FC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1. Ответ: 5 руб.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Если 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– оптовая цена ручки, то при продаже одной за 10 руб. продавец получает прибыль 10 – 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>(руб.). Продавая три ручки за 20 руб. он получает прибыль 20 – 3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(руб.). По условию 10 – 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>= 20 – 3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, откуда </w:t>
      </w:r>
      <w:r w:rsidRPr="00FA5FC2">
        <w:rPr>
          <w:rFonts w:ascii="Times New Roman" w:eastAsia="Times New Roman" w:hAnsi="Times New Roman" w:cs="Times New Roman"/>
          <w:i/>
          <w:iCs/>
          <w:kern w:val="1"/>
          <w:sz w:val="28"/>
          <w:szCs w:val="28"/>
        </w:rPr>
        <w:t xml:space="preserve">x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>= 5 (руб.)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</w:rPr>
      </w:pPr>
      <w:r w:rsidRPr="00FA5FC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2. Ответ: </w:t>
      </w:r>
      <w:r w:rsidRPr="00FA5FC2">
        <w:rPr>
          <w:rFonts w:ascii="Times New Roman" w:eastAsia="Times New Roman" w:hAnsi="Times New Roman" w:cs="Times New Roman"/>
          <w:kern w:val="1"/>
          <w:sz w:val="28"/>
          <w:szCs w:val="28"/>
        </w:rPr>
        <w:t>Например, 5 + 40 + 367 + 2918 = 3330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C2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3. Ответ: </w:t>
      </w:r>
      <w:r w:rsidR="00DE106C" w:rsidRPr="00DE106C">
        <w:rPr>
          <w:rFonts w:ascii="Times New Roman" w:eastAsia="Times New Roman" w:hAnsi="Times New Roman" w:cs="Times New Roman"/>
          <w:b/>
          <w:position w:val="-24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pt;height:30.85pt">
            <v:imagedata r:id="rId4" o:title=""/>
          </v:shape>
        </w:pict>
      </w:r>
      <w:r w:rsidRPr="00FA5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Пусть искомая дробь  </w:t>
      </w:r>
      <w:r w:rsidR="00DE106C" w:rsidRPr="00DE10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>
          <v:shape id="_x0000_i1026" type="#_x0000_t75" style="width:12.1pt;height:30.85pt">
            <v:imagedata r:id="rId5" o:title=""/>
          </v:shape>
        </w:pict>
      </w:r>
      <w:proofErr w:type="gramStart"/>
      <w:r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Тогда, согласно условию имеем: </w:t>
      </w:r>
    </w:p>
    <w:p w:rsidR="00FA5FC2" w:rsidRPr="00FA5FC2" w:rsidRDefault="00DE106C" w:rsidP="00FA5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6C">
        <w:rPr>
          <w:rFonts w:ascii="Times New Roman" w:eastAsia="Times New Roman" w:hAnsi="Times New Roman" w:cs="Times New Roman"/>
          <w:position w:val="-24"/>
          <w:sz w:val="24"/>
          <w:szCs w:val="24"/>
          <w:vertAlign w:val="superscript"/>
          <w:lang w:eastAsia="ru-RU"/>
        </w:rPr>
        <w:pict>
          <v:shape id="_x0000_i1027" type="#_x0000_t75" style="width:36.3pt;height:30.85pt">
            <v:imagedata r:id="rId6" o:title=""/>
          </v:shape>
        </w:pict>
      </w:r>
      <w:r w:rsidR="00FA5FC2" w:rsidRPr="00FA5FC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FA5FC2"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E10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>
          <v:shape id="_x0000_i1028" type="#_x0000_t75" style="width:12.1pt;height:30.85pt">
            <v:imagedata r:id="rId7" o:title=""/>
          </v:shape>
        </w:pict>
      </w:r>
      <w:r w:rsidR="00FA5FC2"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откуда 30б = 40а, следовательно, </w:t>
      </w:r>
      <w:r w:rsidRPr="00DE10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>
          <v:shape id="_x0000_i1029" type="#_x0000_t75" style="width:12.1pt;height:30.85pt">
            <v:imagedata r:id="rId8" o:title=""/>
          </v:shape>
        </w:pict>
      </w:r>
      <w:r w:rsidR="00FA5FC2"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DE10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>
          <v:shape id="_x0000_i1030" type="#_x0000_t75" style="width:12.1pt;height:30.85pt">
            <v:imagedata r:id="rId9" o:title=""/>
          </v:shape>
        </w:pict>
      </w:r>
      <w:r w:rsidR="00FA5FC2" w:rsidRPr="00FA5F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FC2" w:rsidRPr="00FA5FC2" w:rsidRDefault="00FA5FC2" w:rsidP="00FA5FC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FA5FC2" w:rsidRPr="00FA5FC2" w:rsidRDefault="00FA5FC2" w:rsidP="00FA5FC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sz w:val="21"/>
          <w:szCs w:val="21"/>
          <w:lang w:eastAsia="ru-RU"/>
        </w:rPr>
      </w:pPr>
      <w:r w:rsidRPr="00FA5F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4.           1 способ</w:t>
      </w:r>
      <w:r w:rsidRPr="00FA5FC2">
        <w:rPr>
          <w:rFonts w:ascii="Helvetica" w:eastAsia="Times New Roman" w:hAnsi="Helvetica" w:cs="Times New Roman"/>
          <w:sz w:val="21"/>
          <w:szCs w:val="21"/>
          <w:lang w:eastAsia="ru-RU"/>
        </w:rPr>
        <w:br/>
      </w:r>
      <w:r>
        <w:rPr>
          <w:rFonts w:ascii="Helvetica" w:eastAsia="Times New Roman" w:hAnsi="Helvetica" w:cs="Times New Roman"/>
          <w:noProof/>
          <w:sz w:val="21"/>
          <w:szCs w:val="21"/>
          <w:lang w:eastAsia="ru-RU"/>
        </w:rPr>
        <w:drawing>
          <wp:inline distT="0" distB="0" distL="0" distR="0">
            <wp:extent cx="953135" cy="1075690"/>
            <wp:effectExtent l="0" t="0" r="0" b="0"/>
            <wp:docPr id="4" name="Рисунок 4" descr="Рисунок 1 к решению 2 зад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Рисунок 1 к решению 2 задания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FC2">
        <w:rPr>
          <w:rFonts w:ascii="Calibri" w:eastAsia="Times New Roman" w:hAnsi="Calibri" w:cs="Times New Roman"/>
          <w:sz w:val="21"/>
          <w:szCs w:val="21"/>
          <w:lang w:eastAsia="ru-RU"/>
        </w:rPr>
        <w:t xml:space="preserve">    </w:t>
      </w:r>
      <w:r>
        <w:rPr>
          <w:rFonts w:ascii="Helvetica" w:eastAsia="Times New Roman" w:hAnsi="Helvetica" w:cs="Times New Roman"/>
          <w:noProof/>
          <w:sz w:val="21"/>
          <w:szCs w:val="21"/>
          <w:lang w:eastAsia="ru-RU"/>
        </w:rPr>
        <w:drawing>
          <wp:inline distT="0" distB="0" distL="0" distR="0">
            <wp:extent cx="1229360" cy="1037590"/>
            <wp:effectExtent l="0" t="0" r="8890" b="0"/>
            <wp:docPr id="3" name="Рисунок 3" descr="Рисунок 2 к решению 2 зад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Рисунок 2 к решению 2 задания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C2" w:rsidRPr="00FA5FC2" w:rsidRDefault="00FA5FC2" w:rsidP="00FA5FC2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FA5F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             2 способ</w:t>
      </w:r>
    </w:p>
    <w:p w:rsidR="00FA5FC2" w:rsidRPr="00FA5FC2" w:rsidRDefault="00FA5FC2" w:rsidP="00FA5FC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sz w:val="21"/>
          <w:szCs w:val="21"/>
          <w:lang w:eastAsia="ru-RU"/>
        </w:rPr>
        <w:drawing>
          <wp:inline distT="0" distB="0" distL="0" distR="0">
            <wp:extent cx="1114425" cy="1183640"/>
            <wp:effectExtent l="0" t="0" r="9525" b="0"/>
            <wp:docPr id="2" name="Рисунок 2" descr="Рисунок 3 к решению 2 зад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Рисунок 3 к решению 2 задания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Times New Roman"/>
          <w:noProof/>
          <w:sz w:val="21"/>
          <w:szCs w:val="21"/>
          <w:lang w:eastAsia="ru-RU"/>
        </w:rPr>
        <w:drawing>
          <wp:inline distT="0" distB="0" distL="0" distR="0">
            <wp:extent cx="1129665" cy="1060450"/>
            <wp:effectExtent l="0" t="0" r="0" b="6350"/>
            <wp:docPr id="1" name="Рисунок 1" descr="Рисунок 4 к решению 2 зад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Рисунок 4 к решению 2 задания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C2" w:rsidRPr="00FA5FC2" w:rsidRDefault="00FA5FC2" w:rsidP="00FA5FC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</w:p>
    <w:p w:rsidR="00FA5FC2" w:rsidRPr="00FA5FC2" w:rsidRDefault="00FA5FC2" w:rsidP="00FA5FC2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FA5F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5. </w:t>
      </w:r>
      <w:r w:rsidRPr="00FA5FC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Ответ: </w:t>
      </w:r>
      <w:r w:rsidRPr="00FA5FC2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Вася ответил «Да».</w:t>
      </w:r>
      <w:r w:rsidRPr="00FA5FC2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Если Антон солгал, то из его ответа следует, что остальные двое тоже солгали. Но тогда Боря сказал правду, что для лжеца невозможно. Поэтому Антон правдивый, и хотя бы один из остальных тоже правдивый. Но Боря в этой ситуации солгал, поэтому правдивым оказывается Вася. Так как Антон сказал «Да», то Вася ответил «Да».</w:t>
      </w:r>
    </w:p>
    <w:p w:rsidR="00431CE8" w:rsidRDefault="00431CE8"/>
    <w:sectPr w:rsidR="00431CE8" w:rsidSect="00DE106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A5FC2"/>
    <w:rsid w:val="00431CE8"/>
    <w:rsid w:val="007A59B9"/>
    <w:rsid w:val="00DE106C"/>
    <w:rsid w:val="00FA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ng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3</cp:revision>
  <dcterms:created xsi:type="dcterms:W3CDTF">2018-09-15T14:49:00Z</dcterms:created>
  <dcterms:modified xsi:type="dcterms:W3CDTF">2020-09-04T07:47:00Z</dcterms:modified>
</cp:coreProperties>
</file>